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84DC" w14:textId="77777777" w:rsidR="009A22A6" w:rsidRPr="009A22A6" w:rsidRDefault="009A22A6" w:rsidP="009A22A6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5931"/>
      <w:bookmarkStart w:id="1" w:name="_Toc168983479"/>
      <w:bookmarkStart w:id="2" w:name="_Toc314746842"/>
      <w:r w:rsidRPr="009A22A6">
        <w:rPr>
          <w:rFonts w:cs="Arial"/>
          <w:b/>
          <w:sz w:val="28"/>
          <w:szCs w:val="22"/>
        </w:rPr>
        <w:t>P3: Level Standards</w:t>
      </w:r>
    </w:p>
    <w:p w14:paraId="423BCB9B" w14:textId="77777777" w:rsidR="009A22A6" w:rsidRPr="009A22A6" w:rsidRDefault="009A22A6" w:rsidP="009A22A6">
      <w:pPr>
        <w:spacing w:line="276" w:lineRule="auto"/>
        <w:rPr>
          <w:rFonts w:cs="Arial"/>
          <w:sz w:val="22"/>
          <w:szCs w:val="22"/>
        </w:rPr>
      </w:pPr>
    </w:p>
    <w:p w14:paraId="0AFED16E" w14:textId="77777777" w:rsidR="009A22A6" w:rsidRPr="009A22A6" w:rsidRDefault="009A22A6" w:rsidP="009A22A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A22A6">
        <w:rPr>
          <w:rFonts w:cs="Arial"/>
          <w:b/>
          <w:sz w:val="24"/>
          <w:szCs w:val="22"/>
        </w:rPr>
        <w:t>GENERAL ROLE</w:t>
      </w:r>
    </w:p>
    <w:p w14:paraId="6CB50D73" w14:textId="77777777" w:rsidR="009A22A6" w:rsidRPr="009A22A6" w:rsidRDefault="009A22A6" w:rsidP="009A22A6">
      <w:pPr>
        <w:spacing w:after="200" w:line="276" w:lineRule="auto"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78D1E039" w14:textId="77777777" w:rsidR="009A22A6" w:rsidRPr="009A22A6" w:rsidRDefault="009A22A6" w:rsidP="009A22A6">
      <w:pPr>
        <w:spacing w:after="200" w:line="276" w:lineRule="auto"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Incumbents:</w:t>
      </w:r>
    </w:p>
    <w:p w14:paraId="2693D6D5" w14:textId="77777777" w:rsidR="009A22A6" w:rsidRPr="009A22A6" w:rsidRDefault="009A22A6" w:rsidP="009A22A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10A5610E" w14:textId="77777777" w:rsidR="009A22A6" w:rsidRPr="009A22A6" w:rsidRDefault="009A22A6" w:rsidP="009A22A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338907FD" w14:textId="77777777" w:rsidR="009A22A6" w:rsidRPr="009A22A6" w:rsidRDefault="009A22A6" w:rsidP="009A22A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2B044DB4" w14:textId="77777777" w:rsidR="009A22A6" w:rsidRPr="009A22A6" w:rsidRDefault="009A22A6" w:rsidP="009A22A6">
      <w:pPr>
        <w:spacing w:line="276" w:lineRule="auto"/>
        <w:rPr>
          <w:rFonts w:cs="Arial"/>
          <w:sz w:val="22"/>
          <w:szCs w:val="22"/>
        </w:rPr>
      </w:pPr>
    </w:p>
    <w:p w14:paraId="5F25AF3B" w14:textId="77777777" w:rsidR="009A22A6" w:rsidRPr="009A22A6" w:rsidRDefault="009A22A6" w:rsidP="009A22A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A22A6">
        <w:rPr>
          <w:rFonts w:cs="Arial"/>
          <w:b/>
          <w:sz w:val="24"/>
          <w:szCs w:val="22"/>
        </w:rPr>
        <w:t>INDEPENDENCE AND DECISION-MAKING</w:t>
      </w:r>
    </w:p>
    <w:p w14:paraId="43C05728" w14:textId="77777777" w:rsidR="009A22A6" w:rsidRPr="009A22A6" w:rsidRDefault="009A22A6" w:rsidP="009A22A6">
      <w:pPr>
        <w:spacing w:line="276" w:lineRule="auto"/>
        <w:ind w:firstLine="720"/>
        <w:rPr>
          <w:rFonts w:cs="Arial"/>
          <w:sz w:val="22"/>
          <w:szCs w:val="22"/>
        </w:rPr>
      </w:pPr>
      <w:r w:rsidRPr="009A22A6">
        <w:rPr>
          <w:rFonts w:cs="Arial"/>
          <w:i/>
          <w:sz w:val="22"/>
          <w:szCs w:val="22"/>
        </w:rPr>
        <w:sym w:font="Wingdings" w:char="F0E0"/>
      </w:r>
      <w:r w:rsidRPr="009A22A6">
        <w:rPr>
          <w:rFonts w:cs="Arial"/>
          <w:i/>
          <w:sz w:val="22"/>
          <w:szCs w:val="22"/>
        </w:rPr>
        <w:t xml:space="preserve"> Supervision Receive</w:t>
      </w:r>
      <w:r w:rsidRPr="009A22A6">
        <w:rPr>
          <w:rFonts w:cs="Arial"/>
          <w:sz w:val="22"/>
          <w:szCs w:val="22"/>
        </w:rPr>
        <w:t>d</w:t>
      </w:r>
    </w:p>
    <w:p w14:paraId="44DC6283" w14:textId="77777777" w:rsidR="009A22A6" w:rsidRDefault="009A22A6" w:rsidP="009A22A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Works under limited supervision.</w:t>
      </w:r>
    </w:p>
    <w:p w14:paraId="55BC1248" w14:textId="77777777" w:rsidR="00756B50" w:rsidRPr="009A22A6" w:rsidRDefault="00756B50" w:rsidP="00756B5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B163411" w14:textId="77777777" w:rsidR="009A22A6" w:rsidRPr="009A22A6" w:rsidRDefault="009A22A6" w:rsidP="009A22A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A22A6">
        <w:rPr>
          <w:rFonts w:cs="Arial"/>
          <w:i/>
          <w:sz w:val="22"/>
          <w:szCs w:val="22"/>
        </w:rPr>
        <w:sym w:font="Wingdings" w:char="F0E0"/>
      </w:r>
      <w:r w:rsidRPr="009A22A6">
        <w:rPr>
          <w:rFonts w:cs="Arial"/>
          <w:i/>
          <w:sz w:val="22"/>
          <w:szCs w:val="22"/>
        </w:rPr>
        <w:t xml:space="preserve"> Context of Decisions</w:t>
      </w:r>
    </w:p>
    <w:p w14:paraId="0DD836D6" w14:textId="77777777" w:rsidR="009A22A6" w:rsidRDefault="009A22A6" w:rsidP="009A22A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3ABC6E3C" w14:textId="77777777" w:rsidR="00756B50" w:rsidRPr="009A22A6" w:rsidRDefault="00756B50" w:rsidP="00756B5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9DDBA01" w14:textId="77777777" w:rsidR="009A22A6" w:rsidRPr="009A22A6" w:rsidRDefault="009A22A6" w:rsidP="009A22A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A22A6">
        <w:rPr>
          <w:rFonts w:cs="Arial"/>
          <w:i/>
          <w:sz w:val="22"/>
          <w:szCs w:val="22"/>
        </w:rPr>
        <w:sym w:font="Wingdings" w:char="F0E0"/>
      </w:r>
      <w:r w:rsidRPr="009A22A6">
        <w:rPr>
          <w:rFonts w:cs="Arial"/>
          <w:i/>
          <w:sz w:val="22"/>
          <w:szCs w:val="22"/>
        </w:rPr>
        <w:t xml:space="preserve"> Job Controls</w:t>
      </w:r>
    </w:p>
    <w:p w14:paraId="7A3599C4" w14:textId="77777777" w:rsidR="009A22A6" w:rsidRPr="009A22A6" w:rsidRDefault="009A22A6" w:rsidP="009A22A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7558F97F" w14:textId="77777777" w:rsidR="009A22A6" w:rsidRPr="009A22A6" w:rsidRDefault="009A22A6" w:rsidP="009A22A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716882BB" w14:textId="77777777" w:rsidR="009A22A6" w:rsidRDefault="009A22A6" w:rsidP="009A22A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516C3B0A" w14:textId="77777777" w:rsidR="00756B50" w:rsidRDefault="00756B50" w:rsidP="00756B50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4021D942" w14:textId="77777777" w:rsidR="00756B50" w:rsidRDefault="00756B50" w:rsidP="00756B50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6D987EA8" w14:textId="77777777" w:rsidR="00756B50" w:rsidRPr="009A22A6" w:rsidRDefault="00756B50" w:rsidP="00756B50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0E3FF064" w14:textId="77777777" w:rsidR="009A22A6" w:rsidRPr="009A22A6" w:rsidRDefault="009A22A6" w:rsidP="009A22A6">
      <w:pPr>
        <w:spacing w:line="276" w:lineRule="auto"/>
        <w:rPr>
          <w:rFonts w:cs="Arial"/>
          <w:sz w:val="22"/>
          <w:szCs w:val="22"/>
        </w:rPr>
      </w:pPr>
    </w:p>
    <w:p w14:paraId="45F5DB75" w14:textId="77777777" w:rsidR="009A22A6" w:rsidRPr="009A22A6" w:rsidRDefault="009A22A6" w:rsidP="009A22A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A22A6">
        <w:rPr>
          <w:rFonts w:cs="Arial"/>
          <w:b/>
          <w:sz w:val="24"/>
          <w:szCs w:val="22"/>
        </w:rPr>
        <w:t>COMPLEXITY AND PROBLEM SOLVING</w:t>
      </w:r>
    </w:p>
    <w:p w14:paraId="03F0FB03" w14:textId="77777777" w:rsidR="009A22A6" w:rsidRPr="009A22A6" w:rsidRDefault="009A22A6" w:rsidP="009A22A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A22A6">
        <w:rPr>
          <w:rFonts w:cs="Arial"/>
          <w:i/>
          <w:sz w:val="22"/>
          <w:szCs w:val="22"/>
        </w:rPr>
        <w:sym w:font="Wingdings" w:char="F0E0"/>
      </w:r>
      <w:r w:rsidRPr="009A22A6">
        <w:rPr>
          <w:rFonts w:cs="Arial"/>
          <w:i/>
          <w:sz w:val="22"/>
          <w:szCs w:val="22"/>
        </w:rPr>
        <w:t xml:space="preserve"> Range of issues</w:t>
      </w:r>
    </w:p>
    <w:p w14:paraId="4EDA5DF5" w14:textId="77777777" w:rsidR="009A22A6" w:rsidRPr="009A22A6" w:rsidRDefault="009A22A6" w:rsidP="009A22A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2A535EDD" w14:textId="77777777" w:rsidR="009A22A6" w:rsidRPr="009A22A6" w:rsidRDefault="009A22A6" w:rsidP="009A22A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 xml:space="preserve">Issues are regularly varied. </w:t>
      </w:r>
    </w:p>
    <w:p w14:paraId="5B6B1C79" w14:textId="77777777" w:rsidR="009A22A6" w:rsidRDefault="009A22A6" w:rsidP="009A22A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Problems tend to be technical or programmatic in nature.</w:t>
      </w:r>
    </w:p>
    <w:p w14:paraId="37304625" w14:textId="77777777" w:rsidR="00756B50" w:rsidRPr="009A22A6" w:rsidRDefault="00756B50" w:rsidP="00756B50">
      <w:pPr>
        <w:spacing w:after="200"/>
        <w:ind w:left="1800"/>
        <w:contextualSpacing/>
        <w:rPr>
          <w:rFonts w:cs="Arial"/>
          <w:sz w:val="22"/>
          <w:szCs w:val="22"/>
        </w:rPr>
      </w:pPr>
    </w:p>
    <w:p w14:paraId="51FFBA67" w14:textId="77777777" w:rsidR="009A22A6" w:rsidRPr="009A22A6" w:rsidRDefault="009A22A6" w:rsidP="009A22A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A22A6">
        <w:rPr>
          <w:rFonts w:cs="Arial"/>
          <w:i/>
          <w:sz w:val="22"/>
          <w:szCs w:val="22"/>
        </w:rPr>
        <w:sym w:font="Wingdings" w:char="F0E0"/>
      </w:r>
      <w:r w:rsidRPr="009A22A6">
        <w:rPr>
          <w:rFonts w:cs="Arial"/>
          <w:i/>
          <w:sz w:val="22"/>
          <w:szCs w:val="22"/>
        </w:rPr>
        <w:t xml:space="preserve"> Course of Resolution</w:t>
      </w:r>
    </w:p>
    <w:p w14:paraId="5A9EEDC3" w14:textId="77777777" w:rsidR="009A22A6" w:rsidRDefault="009A22A6" w:rsidP="009A22A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1E1444B5" w14:textId="77777777" w:rsidR="00756B50" w:rsidRPr="009A22A6" w:rsidRDefault="00756B50" w:rsidP="00756B50">
      <w:pPr>
        <w:spacing w:after="200"/>
        <w:ind w:left="1800"/>
        <w:contextualSpacing/>
        <w:rPr>
          <w:rFonts w:cs="Arial"/>
          <w:sz w:val="22"/>
          <w:szCs w:val="22"/>
        </w:rPr>
      </w:pPr>
    </w:p>
    <w:p w14:paraId="0A9C98B1" w14:textId="77777777" w:rsidR="009A22A6" w:rsidRPr="009A22A6" w:rsidRDefault="009A22A6" w:rsidP="009A22A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A22A6">
        <w:rPr>
          <w:rFonts w:cs="Arial"/>
          <w:i/>
          <w:sz w:val="22"/>
          <w:szCs w:val="22"/>
        </w:rPr>
        <w:sym w:font="Wingdings" w:char="F0E0"/>
      </w:r>
      <w:r w:rsidRPr="009A22A6">
        <w:rPr>
          <w:rFonts w:cs="Arial"/>
          <w:i/>
          <w:sz w:val="22"/>
          <w:szCs w:val="22"/>
        </w:rPr>
        <w:t xml:space="preserve"> Measure of Creativity</w:t>
      </w:r>
    </w:p>
    <w:p w14:paraId="349A75F9" w14:textId="77777777" w:rsidR="009A22A6" w:rsidRPr="009A22A6" w:rsidRDefault="009A22A6" w:rsidP="009A22A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Issues are solvable through deep technical know-how and imaginative workarounds.</w:t>
      </w:r>
    </w:p>
    <w:p w14:paraId="24ACA9B9" w14:textId="77777777" w:rsidR="009A22A6" w:rsidRPr="009A22A6" w:rsidRDefault="009A22A6" w:rsidP="009A22A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0EF7F700" w14:textId="77777777" w:rsidR="009A22A6" w:rsidRPr="009A22A6" w:rsidRDefault="009A22A6" w:rsidP="009A22A6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59CB77D7" w14:textId="77777777" w:rsidR="009A22A6" w:rsidRPr="009A22A6" w:rsidRDefault="009A22A6" w:rsidP="009A22A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A22A6">
        <w:rPr>
          <w:rFonts w:cs="Arial"/>
          <w:b/>
          <w:sz w:val="24"/>
          <w:szCs w:val="22"/>
        </w:rPr>
        <w:t>COMMUNICATION EXPECTATIONS</w:t>
      </w:r>
    </w:p>
    <w:p w14:paraId="6DC15FD3" w14:textId="77777777" w:rsidR="009A22A6" w:rsidRPr="009A22A6" w:rsidRDefault="009A22A6" w:rsidP="009A22A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A22A6">
        <w:rPr>
          <w:rFonts w:cs="Arial"/>
          <w:i/>
          <w:sz w:val="22"/>
          <w:szCs w:val="22"/>
        </w:rPr>
        <w:sym w:font="Wingdings" w:char="F0E0"/>
      </w:r>
      <w:r w:rsidRPr="009A22A6">
        <w:rPr>
          <w:rFonts w:cs="Arial"/>
          <w:i/>
          <w:sz w:val="22"/>
          <w:szCs w:val="22"/>
        </w:rPr>
        <w:t xml:space="preserve"> Manner of Delivery and Content</w:t>
      </w:r>
    </w:p>
    <w:p w14:paraId="2E8610FF" w14:textId="77777777" w:rsidR="009A22A6" w:rsidRPr="009A22A6" w:rsidRDefault="009A22A6" w:rsidP="009A22A6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Regularly provides information on finished materials to others.</w:t>
      </w:r>
    </w:p>
    <w:p w14:paraId="6846DD7A" w14:textId="77777777" w:rsidR="009A22A6" w:rsidRPr="009A22A6" w:rsidRDefault="009A22A6" w:rsidP="009A22A6">
      <w:pPr>
        <w:spacing w:line="276" w:lineRule="auto"/>
        <w:rPr>
          <w:rFonts w:cs="Arial"/>
          <w:sz w:val="22"/>
          <w:szCs w:val="22"/>
        </w:rPr>
      </w:pPr>
    </w:p>
    <w:p w14:paraId="01AB7F2B" w14:textId="77777777" w:rsidR="009A22A6" w:rsidRPr="009A22A6" w:rsidRDefault="009A22A6" w:rsidP="009A22A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A22A6">
        <w:rPr>
          <w:rFonts w:cs="Arial"/>
          <w:b/>
          <w:sz w:val="24"/>
          <w:szCs w:val="22"/>
        </w:rPr>
        <w:t>SCOPE AND MEASURABLE EFFECT</w:t>
      </w:r>
    </w:p>
    <w:p w14:paraId="2B3A530A" w14:textId="77777777" w:rsidR="009A22A6" w:rsidRPr="009A22A6" w:rsidRDefault="009A22A6" w:rsidP="009A22A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Actions regularly affect an individual, item, event, or incident, etc.</w:t>
      </w:r>
    </w:p>
    <w:p w14:paraId="779065DF" w14:textId="77777777" w:rsidR="009A22A6" w:rsidRPr="009A22A6" w:rsidRDefault="009A22A6" w:rsidP="009A22A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79A1188A" w14:textId="77777777" w:rsidR="009A22A6" w:rsidRPr="009A22A6" w:rsidRDefault="009A22A6" w:rsidP="009A22A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34376224" w14:textId="77777777" w:rsidR="009A22A6" w:rsidRPr="009A22A6" w:rsidRDefault="009A22A6" w:rsidP="009A22A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22A6">
        <w:rPr>
          <w:rFonts w:cs="Arial"/>
          <w:sz w:val="22"/>
          <w:szCs w:val="22"/>
        </w:rPr>
        <w:t>May be designated to guide or organize the work of several employees within the unit.</w:t>
      </w:r>
    </w:p>
    <w:bookmarkEnd w:id="0"/>
    <w:p w14:paraId="4BBCCA3B" w14:textId="77777777" w:rsidR="00EB1C32" w:rsidRDefault="00EB1C32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24A71A65" w14:textId="77777777" w:rsidR="00EB1C32" w:rsidRPr="008F1E61" w:rsidRDefault="00EB1C32" w:rsidP="00EB1C32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39AC49D1" w14:textId="77777777" w:rsidR="00EB1C32" w:rsidRDefault="00EB1C32" w:rsidP="00D75D7E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198A873" w14:textId="77777777" w:rsidR="00504F55" w:rsidRPr="00EB1C32" w:rsidRDefault="00504F55" w:rsidP="00EB1C32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EB1C32">
        <w:rPr>
          <w:rFonts w:asciiTheme="majorHAnsi" w:hAnsiTheme="majorHAnsi" w:cstheme="majorHAnsi"/>
          <w:b/>
          <w:color w:val="002060"/>
        </w:rPr>
        <w:t>GENERAL SUMMARY</w:t>
      </w:r>
    </w:p>
    <w:p w14:paraId="78830F3A" w14:textId="77777777" w:rsidR="00504F55" w:rsidRPr="00D66D03" w:rsidRDefault="00D42813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Designs and builds</w:t>
      </w:r>
      <w:r w:rsidR="00EF02E4">
        <w:rPr>
          <w:rFonts w:asciiTheme="majorHAnsi" w:hAnsiTheme="majorHAnsi" w:cstheme="majorHAnsi"/>
          <w:sz w:val="22"/>
          <w:szCs w:val="22"/>
        </w:rPr>
        <w:t xml:space="preserve"> museum</w:t>
      </w:r>
      <w:r w:rsidRPr="00D42813">
        <w:rPr>
          <w:rFonts w:asciiTheme="majorHAnsi" w:hAnsiTheme="majorHAnsi" w:cstheme="majorHAnsi"/>
          <w:sz w:val="22"/>
          <w:szCs w:val="22"/>
        </w:rPr>
        <w:t xml:space="preserve"> exhibition components</w:t>
      </w:r>
      <w:r w:rsidR="00EF02E4">
        <w:rPr>
          <w:rFonts w:asciiTheme="majorHAnsi" w:hAnsiTheme="majorHAnsi" w:cstheme="majorHAnsi"/>
          <w:sz w:val="22"/>
          <w:szCs w:val="22"/>
        </w:rPr>
        <w:t xml:space="preserve">. Oversees installation and maintenance of exhibitions. </w:t>
      </w:r>
    </w:p>
    <w:p w14:paraId="56EC20E6" w14:textId="77777777" w:rsidR="00504F55" w:rsidRPr="00EB1C32" w:rsidRDefault="00504F55" w:rsidP="00EB1C3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EB1C32">
        <w:rPr>
          <w:rFonts w:asciiTheme="majorHAnsi" w:hAnsiTheme="majorHAnsi" w:cstheme="majorHAnsi"/>
          <w:b/>
          <w:color w:val="002060"/>
        </w:rPr>
        <w:t>R</w:t>
      </w:r>
      <w:r w:rsidR="00934205">
        <w:rPr>
          <w:rFonts w:asciiTheme="majorHAnsi" w:hAnsiTheme="majorHAnsi" w:cstheme="majorHAnsi"/>
          <w:b/>
          <w:color w:val="002060"/>
        </w:rPr>
        <w:t>EPORTING RELATIONSHIPS AND TEAM</w:t>
      </w:r>
      <w:r w:rsidRPr="00EB1C32">
        <w:rPr>
          <w:rFonts w:asciiTheme="majorHAnsi" w:hAnsiTheme="majorHAnsi" w:cstheme="majorHAnsi"/>
          <w:b/>
          <w:color w:val="002060"/>
        </w:rPr>
        <w:t>WORK</w:t>
      </w:r>
    </w:p>
    <w:p w14:paraId="3BB70912" w14:textId="77777777" w:rsidR="00504F55" w:rsidRPr="00D66D03" w:rsidRDefault="00D42813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D42813">
        <w:rPr>
          <w:rFonts w:asciiTheme="majorHAnsi" w:hAnsiTheme="majorHAnsi" w:cstheme="majorHAnsi"/>
          <w:sz w:val="22"/>
          <w:szCs w:val="22"/>
        </w:rPr>
        <w:t xml:space="preserve">Works under limited supervision of a supervisor or manager.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7E3D87E" w14:textId="77777777" w:rsidR="00504F55" w:rsidRPr="00EB1C32" w:rsidRDefault="00504F55" w:rsidP="00EB1C3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B1C32">
        <w:rPr>
          <w:rFonts w:asciiTheme="majorHAnsi" w:hAnsiTheme="majorHAnsi" w:cstheme="majorHAnsi"/>
          <w:b/>
          <w:color w:val="002060"/>
        </w:rPr>
        <w:t>ESSENTIAL DUTIES</w:t>
      </w:r>
      <w:r w:rsidR="00934205">
        <w:rPr>
          <w:rFonts w:asciiTheme="majorHAnsi" w:hAnsiTheme="majorHAnsi" w:cstheme="majorHAnsi"/>
          <w:b/>
          <w:color w:val="002060"/>
        </w:rPr>
        <w:t xml:space="preserve"> AND</w:t>
      </w:r>
      <w:r w:rsidRPr="00EB1C32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AF55B9F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31C8DAB9" w14:textId="77777777" w:rsidR="008F5C30" w:rsidRDefault="00D42813" w:rsidP="00CF144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42813">
        <w:rPr>
          <w:rFonts w:asciiTheme="majorHAnsi" w:hAnsiTheme="majorHAnsi" w:cstheme="majorHAnsi"/>
          <w:sz w:val="22"/>
          <w:szCs w:val="22"/>
        </w:rPr>
        <w:t>Serves as designer or design consultant for methods of construction and installation of exhibits</w:t>
      </w:r>
      <w:r w:rsidR="00BD5DB6">
        <w:rPr>
          <w:rFonts w:asciiTheme="majorHAnsi" w:hAnsiTheme="majorHAnsi" w:cstheme="majorHAnsi"/>
          <w:sz w:val="22"/>
          <w:szCs w:val="22"/>
        </w:rPr>
        <w:t>.</w:t>
      </w:r>
    </w:p>
    <w:p w14:paraId="017BBDB5" w14:textId="77777777" w:rsidR="00BD5DB6" w:rsidRDefault="00D42813" w:rsidP="00D12DC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42813">
        <w:rPr>
          <w:rFonts w:asciiTheme="majorHAnsi" w:hAnsiTheme="majorHAnsi" w:cstheme="majorHAnsi"/>
          <w:sz w:val="22"/>
          <w:szCs w:val="22"/>
        </w:rPr>
        <w:t xml:space="preserve">Mounts, installs, and dismounts museum’s exhibitions. </w:t>
      </w:r>
      <w:r>
        <w:rPr>
          <w:rFonts w:asciiTheme="majorHAnsi" w:hAnsiTheme="majorHAnsi" w:cstheme="majorHAnsi"/>
          <w:sz w:val="22"/>
          <w:szCs w:val="22"/>
        </w:rPr>
        <w:t>D</w:t>
      </w:r>
      <w:r w:rsidRPr="00D42813">
        <w:rPr>
          <w:rFonts w:asciiTheme="majorHAnsi" w:hAnsiTheme="majorHAnsi" w:cstheme="majorHAnsi"/>
          <w:sz w:val="22"/>
          <w:szCs w:val="22"/>
        </w:rPr>
        <w:t>elivers and assists in installation of exhibits at off site locations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3297BB6" w14:textId="77777777" w:rsidR="00D42813" w:rsidRPr="00D42813" w:rsidRDefault="00BD5DB6" w:rsidP="00D12DC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42813">
        <w:rPr>
          <w:rFonts w:asciiTheme="majorHAnsi" w:hAnsiTheme="majorHAnsi" w:cstheme="majorHAnsi"/>
          <w:sz w:val="22"/>
          <w:szCs w:val="22"/>
        </w:rPr>
        <w:t xml:space="preserve">Resolves problems of design and installation. </w:t>
      </w:r>
      <w:r w:rsidR="00D42813" w:rsidRPr="00D4281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97B9602" w14:textId="77777777" w:rsidR="00D42813" w:rsidRPr="00D42813" w:rsidRDefault="00D42813" w:rsidP="001D370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42813">
        <w:rPr>
          <w:rFonts w:asciiTheme="majorHAnsi" w:hAnsiTheme="majorHAnsi" w:cstheme="majorHAnsi"/>
          <w:sz w:val="22"/>
          <w:szCs w:val="22"/>
        </w:rPr>
        <w:t>Coordinates building repair and maintenance tasks. Serves as troubleshooter for repair and maintenance of museum vehicles</w:t>
      </w:r>
      <w:r w:rsidR="00EF02E4">
        <w:rPr>
          <w:rFonts w:asciiTheme="majorHAnsi" w:hAnsiTheme="majorHAnsi" w:cstheme="majorHAnsi"/>
          <w:sz w:val="22"/>
          <w:szCs w:val="22"/>
        </w:rPr>
        <w:t>,</w:t>
      </w:r>
      <w:r w:rsidRPr="00D42813">
        <w:rPr>
          <w:rFonts w:asciiTheme="majorHAnsi" w:hAnsiTheme="majorHAnsi" w:cstheme="majorHAnsi"/>
          <w:sz w:val="22"/>
          <w:szCs w:val="22"/>
        </w:rPr>
        <w:t xml:space="preserve"> special equipment</w:t>
      </w:r>
      <w:r w:rsidR="00EF02E4">
        <w:rPr>
          <w:rFonts w:asciiTheme="majorHAnsi" w:hAnsiTheme="majorHAnsi" w:cstheme="majorHAnsi"/>
          <w:sz w:val="22"/>
          <w:szCs w:val="22"/>
        </w:rPr>
        <w:t>,</w:t>
      </w:r>
      <w:r w:rsidRPr="00D42813">
        <w:rPr>
          <w:rFonts w:asciiTheme="majorHAnsi" w:hAnsiTheme="majorHAnsi" w:cstheme="majorHAnsi"/>
          <w:sz w:val="22"/>
          <w:szCs w:val="22"/>
        </w:rPr>
        <w:t xml:space="preserve"> and building systems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D4281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36CC76" w14:textId="77777777" w:rsidR="00D42813" w:rsidRDefault="00D42813" w:rsidP="00D4281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with collections management and artwork documentation.</w:t>
      </w:r>
    </w:p>
    <w:p w14:paraId="624EB484" w14:textId="77777777" w:rsidR="00D42813" w:rsidRDefault="00D42813" w:rsidP="00BD232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42813">
        <w:rPr>
          <w:rFonts w:asciiTheme="majorHAnsi" w:hAnsiTheme="majorHAnsi" w:cstheme="majorHAnsi"/>
          <w:sz w:val="22"/>
          <w:szCs w:val="22"/>
        </w:rPr>
        <w:t>Researches ideas and materials presented for exhibit and makes decisions regarding proper visual interpretation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0700A24" w14:textId="77777777" w:rsidR="00D42813" w:rsidRDefault="00D42813" w:rsidP="00CB648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42813">
        <w:rPr>
          <w:rFonts w:asciiTheme="majorHAnsi" w:hAnsiTheme="majorHAnsi" w:cstheme="majorHAnsi"/>
          <w:sz w:val="22"/>
          <w:szCs w:val="22"/>
        </w:rPr>
        <w:t>Serves as a consultant regarding most effective design and techniques to produce desired visual effect and educational message.</w:t>
      </w:r>
    </w:p>
    <w:p w14:paraId="6541C6EA" w14:textId="77777777" w:rsidR="00D42813" w:rsidRPr="00D42813" w:rsidRDefault="00D42813" w:rsidP="00D4281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42813">
        <w:rPr>
          <w:rFonts w:asciiTheme="majorHAnsi" w:hAnsiTheme="majorHAnsi" w:cstheme="majorHAnsi"/>
          <w:sz w:val="22"/>
          <w:szCs w:val="22"/>
        </w:rPr>
        <w:t>Controls inventory of installation equipment and supplies. Prepares orders for all shop materials.</w:t>
      </w:r>
    </w:p>
    <w:p w14:paraId="2778F5EC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667F27CA" w14:textId="77777777" w:rsidR="00504F55" w:rsidRPr="00EB1C32" w:rsidRDefault="00D66D03" w:rsidP="00EB1C3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B1C32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EB1C32">
        <w:rPr>
          <w:rFonts w:asciiTheme="majorHAnsi" w:hAnsiTheme="majorHAnsi" w:cstheme="majorHAnsi"/>
          <w:b/>
          <w:color w:val="002060"/>
        </w:rPr>
        <w:t>QUALIFICATIONS</w:t>
      </w:r>
    </w:p>
    <w:p w14:paraId="37264E0B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38CD7C8" w14:textId="77777777" w:rsidR="00501982" w:rsidRDefault="00D42813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 to three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D3F010D" w14:textId="77777777" w:rsidR="004F4A33" w:rsidRDefault="004F4A33" w:rsidP="00504F55">
      <w:pPr>
        <w:pStyle w:val="BodyText"/>
        <w:rPr>
          <w:rFonts w:asciiTheme="majorHAnsi" w:hAnsiTheme="majorHAnsi" w:cstheme="majorHAnsi"/>
          <w:b/>
          <w:color w:val="0070C0"/>
        </w:rPr>
      </w:pPr>
    </w:p>
    <w:p w14:paraId="5518310E" w14:textId="77777777" w:rsidR="00504F55" w:rsidRPr="00EB1C32" w:rsidRDefault="00504F55" w:rsidP="00EB1C3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B1C32">
        <w:rPr>
          <w:rFonts w:asciiTheme="majorHAnsi" w:hAnsiTheme="majorHAnsi" w:cstheme="majorHAnsi"/>
          <w:b/>
          <w:color w:val="002060"/>
        </w:rPr>
        <w:t>COMPETENCIES</w:t>
      </w:r>
    </w:p>
    <w:p w14:paraId="1C1EBE0E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26DDC00" w14:textId="77777777" w:rsidR="00504F55" w:rsidRDefault="00D42813" w:rsidP="00D4281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D42813">
        <w:rPr>
          <w:rFonts w:asciiTheme="majorHAnsi" w:hAnsiTheme="majorHAnsi" w:cstheme="majorHAnsi"/>
          <w:sz w:val="22"/>
          <w:szCs w:val="22"/>
        </w:rPr>
        <w:t>rt handling and art shipping practices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B9DDFB1" w14:textId="77777777" w:rsidR="00D42813" w:rsidRPr="00D66D03" w:rsidRDefault="00D42813" w:rsidP="00D4281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Building principles and tools/machinery for creating display furniture and installations</w:t>
      </w:r>
    </w:p>
    <w:p w14:paraId="629B4E28" w14:textId="77777777" w:rsidR="00737A19" w:rsidRPr="00BD5DB6" w:rsidRDefault="00EF02E4" w:rsidP="00BD5DB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7B1251F5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08DF26C2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3DE929A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3CAB0BA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08EA696C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23DB1BB8" w14:textId="77777777" w:rsidR="00504F55" w:rsidRPr="00D66D03" w:rsidRDefault="00D4281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 building systems</w:t>
      </w:r>
    </w:p>
    <w:p w14:paraId="27C3204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03B9699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7B14384A" w14:textId="77777777" w:rsidR="00DB7AD1" w:rsidRDefault="00D4281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Operate tools for exhibition installation</w:t>
      </w:r>
    </w:p>
    <w:p w14:paraId="51C073CE" w14:textId="77777777" w:rsidR="00D42813" w:rsidRDefault="00D4281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Mat and frame works of art</w:t>
      </w:r>
    </w:p>
    <w:p w14:paraId="5F2788AA" w14:textId="77777777" w:rsidR="00D42813" w:rsidRPr="00D66D03" w:rsidRDefault="00D4281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Meet established deadlines and manage multiple projects simultaneously</w:t>
      </w:r>
    </w:p>
    <w:p w14:paraId="0AB2D20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092F279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1"/>
    <w:bookmarkEnd w:id="2"/>
    <w:p w14:paraId="710E7A4F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0F471" w14:textId="77777777" w:rsidR="00DF2D4A" w:rsidRDefault="00DF2D4A">
      <w:r>
        <w:separator/>
      </w:r>
    </w:p>
    <w:p w14:paraId="727E5C54" w14:textId="77777777" w:rsidR="00DF2D4A" w:rsidRDefault="00DF2D4A"/>
  </w:endnote>
  <w:endnote w:type="continuationSeparator" w:id="0">
    <w:p w14:paraId="10CEF622" w14:textId="77777777" w:rsidR="00DF2D4A" w:rsidRDefault="00DF2D4A">
      <w:r>
        <w:continuationSeparator/>
      </w:r>
    </w:p>
    <w:p w14:paraId="6EC51F2F" w14:textId="77777777" w:rsidR="00DF2D4A" w:rsidRDefault="00DF2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1F938" w14:textId="77777777" w:rsidR="00F81BD2" w:rsidRDefault="00F81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46074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2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353BAD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38B70" w14:textId="77777777" w:rsidR="00BE6227" w:rsidRDefault="00F81BD2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71A37" w14:textId="77777777" w:rsidR="00DF2D4A" w:rsidRDefault="00DF2D4A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7109028B" w14:textId="77777777" w:rsidR="00DF2D4A" w:rsidRDefault="00DF2D4A">
      <w:r>
        <w:continuationSeparator/>
      </w:r>
    </w:p>
    <w:p w14:paraId="01B38244" w14:textId="77777777" w:rsidR="00DF2D4A" w:rsidRDefault="00DF2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7C9ED" w14:textId="77777777" w:rsidR="00F81BD2" w:rsidRDefault="00F81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2BDB" w14:textId="77777777" w:rsidR="00C9354E" w:rsidRPr="00756B50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756B50">
      <w:rPr>
        <w:b/>
        <w:sz w:val="28"/>
        <w:szCs w:val="28"/>
        <w:u w:val="single"/>
      </w:rPr>
      <w:t xml:space="preserve">Job </w:t>
    </w:r>
    <w:r w:rsidR="00D66D03" w:rsidRPr="00756B50">
      <w:rPr>
        <w:b/>
        <w:sz w:val="28"/>
        <w:szCs w:val="28"/>
        <w:u w:val="single"/>
      </w:rPr>
      <w:t>Template</w:t>
    </w:r>
    <w:r w:rsidR="00756B50" w:rsidRPr="00756B50">
      <w:rPr>
        <w:b/>
        <w:sz w:val="28"/>
        <w:szCs w:val="28"/>
        <w:u w:val="single"/>
      </w:rPr>
      <w:t xml:space="preserve">: </w:t>
    </w:r>
    <w:r w:rsidR="00756B50" w:rsidRPr="00756B50">
      <w:rPr>
        <w:b/>
        <w:bCs/>
        <w:sz w:val="28"/>
        <w:szCs w:val="28"/>
        <w:u w:val="single"/>
      </w:rPr>
      <w:t>Museum Exhibit Designer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9A22A6" w:rsidRPr="00F81BD2" w14:paraId="4DFA418E" w14:textId="77777777" w:rsidTr="00F81BD2">
      <w:tc>
        <w:tcPr>
          <w:tcW w:w="2695" w:type="dxa"/>
          <w:vAlign w:val="center"/>
          <w:hideMark/>
        </w:tcPr>
        <w:p w14:paraId="1E1C2FF3" w14:textId="77777777" w:rsidR="009A22A6" w:rsidRPr="00F81BD2" w:rsidRDefault="009A22A6" w:rsidP="00F81B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bookmarkStart w:id="3" w:name="_GoBack"/>
          <w:r w:rsidRPr="00F81BD2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3A684A61" w14:textId="77777777" w:rsidR="009A22A6" w:rsidRPr="00F81BD2" w:rsidRDefault="009A22A6" w:rsidP="00F81BD2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F81BD2">
            <w:rPr>
              <w:rFonts w:asciiTheme="majorHAnsi" w:hAnsiTheme="majorHAnsi" w:cstheme="majorHAnsi"/>
            </w:rPr>
            <w:t>Arts and Curatorial Services</w:t>
          </w:r>
        </w:p>
      </w:tc>
    </w:tr>
    <w:tr w:rsidR="009A22A6" w:rsidRPr="00F81BD2" w14:paraId="26817B76" w14:textId="77777777" w:rsidTr="00F81BD2">
      <w:tc>
        <w:tcPr>
          <w:tcW w:w="2695" w:type="dxa"/>
          <w:vAlign w:val="center"/>
          <w:hideMark/>
        </w:tcPr>
        <w:p w14:paraId="14B1C805" w14:textId="77777777" w:rsidR="009A22A6" w:rsidRPr="00F81BD2" w:rsidRDefault="009A22A6" w:rsidP="00F81B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81BD2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03531CB8" w14:textId="77777777" w:rsidR="009A22A6" w:rsidRPr="00F81BD2" w:rsidRDefault="009A22A6" w:rsidP="00F81BD2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F81BD2">
            <w:rPr>
              <w:rFonts w:asciiTheme="majorHAnsi" w:hAnsiTheme="majorHAnsi" w:cstheme="majorHAnsi"/>
            </w:rPr>
            <w:t>Museum</w:t>
          </w:r>
        </w:p>
      </w:tc>
    </w:tr>
    <w:tr w:rsidR="009A22A6" w:rsidRPr="00F81BD2" w14:paraId="5F6B383C" w14:textId="77777777" w:rsidTr="00F81BD2">
      <w:tc>
        <w:tcPr>
          <w:tcW w:w="2695" w:type="dxa"/>
          <w:vAlign w:val="center"/>
          <w:hideMark/>
        </w:tcPr>
        <w:p w14:paraId="506A35AF" w14:textId="77777777" w:rsidR="009A22A6" w:rsidRPr="00F81BD2" w:rsidRDefault="009A22A6" w:rsidP="00F81B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81BD2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159A66EC" w14:textId="77777777" w:rsidR="009A22A6" w:rsidRPr="00F81BD2" w:rsidRDefault="009A22A6" w:rsidP="00F81BD2">
          <w:pPr>
            <w:rPr>
              <w:rFonts w:asciiTheme="majorHAnsi" w:hAnsiTheme="majorHAnsi" w:cstheme="majorHAnsi"/>
              <w:bCs/>
              <w:sz w:val="24"/>
            </w:rPr>
          </w:pPr>
          <w:r w:rsidRPr="00F81BD2">
            <w:rPr>
              <w:rFonts w:asciiTheme="majorHAnsi" w:hAnsiTheme="majorHAnsi" w:cstheme="majorHAnsi"/>
              <w:bCs/>
              <w:sz w:val="24"/>
            </w:rPr>
            <w:t>Exhibit Design</w:t>
          </w:r>
        </w:p>
      </w:tc>
    </w:tr>
    <w:tr w:rsidR="009A22A6" w:rsidRPr="00F81BD2" w14:paraId="72B9AB60" w14:textId="77777777" w:rsidTr="00F81BD2">
      <w:tc>
        <w:tcPr>
          <w:tcW w:w="2695" w:type="dxa"/>
          <w:vAlign w:val="center"/>
          <w:hideMark/>
        </w:tcPr>
        <w:p w14:paraId="2F594118" w14:textId="77777777" w:rsidR="009A22A6" w:rsidRPr="00F81BD2" w:rsidRDefault="009A22A6" w:rsidP="00F81B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F81BD2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0E2313C2" w14:textId="77777777" w:rsidR="009A22A6" w:rsidRPr="00F81BD2" w:rsidRDefault="009A22A6" w:rsidP="00F81BD2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F81BD2">
            <w:rPr>
              <w:rFonts w:asciiTheme="majorHAnsi" w:hAnsiTheme="majorHAnsi" w:cstheme="majorHAnsi"/>
              <w:b/>
              <w:bCs/>
              <w:sz w:val="24"/>
            </w:rPr>
            <w:t>Museum Exhibit Designer</w:t>
          </w:r>
        </w:p>
      </w:tc>
    </w:tr>
    <w:tr w:rsidR="00F81BD2" w:rsidRPr="00F81BD2" w14:paraId="0A74ED7E" w14:textId="77777777" w:rsidTr="00F81BD2">
      <w:tc>
        <w:tcPr>
          <w:tcW w:w="2695" w:type="dxa"/>
          <w:vAlign w:val="center"/>
        </w:tcPr>
        <w:p w14:paraId="6F945707" w14:textId="2E7D79E7" w:rsidR="00F81BD2" w:rsidRPr="00F81BD2" w:rsidRDefault="00F81BD2" w:rsidP="00F81B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28DB91CB" w14:textId="54A312B4" w:rsidR="00F81BD2" w:rsidRPr="00F81BD2" w:rsidRDefault="00F81BD2" w:rsidP="00F81BD2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3</w:t>
          </w:r>
        </w:p>
      </w:tc>
    </w:tr>
    <w:tr w:rsidR="00F81BD2" w:rsidRPr="00F81BD2" w14:paraId="2A90EC3D" w14:textId="77777777" w:rsidTr="00F81BD2">
      <w:tc>
        <w:tcPr>
          <w:tcW w:w="2695" w:type="dxa"/>
          <w:vAlign w:val="center"/>
        </w:tcPr>
        <w:p w14:paraId="0157DABF" w14:textId="0FE192FE" w:rsidR="00F81BD2" w:rsidRPr="00F81BD2" w:rsidRDefault="00F81BD2" w:rsidP="00F81B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226F8012" w14:textId="3F8AC924" w:rsidR="00F81BD2" w:rsidRPr="00F81BD2" w:rsidRDefault="00F81BD2" w:rsidP="00F81BD2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D00000</w:t>
          </w:r>
        </w:p>
      </w:tc>
    </w:tr>
    <w:bookmarkEnd w:id="3"/>
  </w:tbl>
  <w:p w14:paraId="54B4D5E8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3B23A" w14:textId="77777777" w:rsidR="00F81BD2" w:rsidRDefault="00F81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15497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E7B2B"/>
    <w:rsid w:val="004F4A33"/>
    <w:rsid w:val="00501982"/>
    <w:rsid w:val="00504F55"/>
    <w:rsid w:val="0051307D"/>
    <w:rsid w:val="00513DBB"/>
    <w:rsid w:val="00515F5E"/>
    <w:rsid w:val="0054481D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465B"/>
    <w:rsid w:val="006F5261"/>
    <w:rsid w:val="00702602"/>
    <w:rsid w:val="00705CED"/>
    <w:rsid w:val="00717318"/>
    <w:rsid w:val="0073119E"/>
    <w:rsid w:val="00732D11"/>
    <w:rsid w:val="00735764"/>
    <w:rsid w:val="00736696"/>
    <w:rsid w:val="00736ED2"/>
    <w:rsid w:val="00737A19"/>
    <w:rsid w:val="00756B50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1438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34205"/>
    <w:rsid w:val="00947AB1"/>
    <w:rsid w:val="00960D11"/>
    <w:rsid w:val="009670DC"/>
    <w:rsid w:val="00977966"/>
    <w:rsid w:val="009A1B40"/>
    <w:rsid w:val="009A22A6"/>
    <w:rsid w:val="009B2FD8"/>
    <w:rsid w:val="009C1980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D5DB6"/>
    <w:rsid w:val="00BE20F7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405A0"/>
    <w:rsid w:val="00D42813"/>
    <w:rsid w:val="00D62C1E"/>
    <w:rsid w:val="00D66D03"/>
    <w:rsid w:val="00D75D7E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2D4A"/>
    <w:rsid w:val="00DF4CD5"/>
    <w:rsid w:val="00DF4FFB"/>
    <w:rsid w:val="00E13FCA"/>
    <w:rsid w:val="00E23BCC"/>
    <w:rsid w:val="00E36105"/>
    <w:rsid w:val="00E62B34"/>
    <w:rsid w:val="00E62B60"/>
    <w:rsid w:val="00E90D01"/>
    <w:rsid w:val="00EA4523"/>
    <w:rsid w:val="00EB1C32"/>
    <w:rsid w:val="00ED32DC"/>
    <w:rsid w:val="00EE1E1C"/>
    <w:rsid w:val="00EF02E4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1BD2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6D45B4F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7298-BC0A-42A4-ABFA-C70E916B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24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12</cp:revision>
  <cp:lastPrinted>2017-11-08T18:33:00Z</cp:lastPrinted>
  <dcterms:created xsi:type="dcterms:W3CDTF">2019-10-22T19:24:00Z</dcterms:created>
  <dcterms:modified xsi:type="dcterms:W3CDTF">2020-08-31T13:15:00Z</dcterms:modified>
</cp:coreProperties>
</file>